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7FABE" w14:textId="77777777" w:rsidR="00000000" w:rsidRPr="00841230" w:rsidRDefault="007B535B" w:rsidP="007B535B">
      <w:pPr>
        <w:jc w:val="center"/>
        <w:rPr>
          <w:rFonts w:ascii="Helvetica" w:hAnsi="Helvetica"/>
          <w:sz w:val="22"/>
          <w:szCs w:val="22"/>
        </w:rPr>
      </w:pPr>
      <w:r w:rsidRPr="00841230">
        <w:rPr>
          <w:rFonts w:ascii="Helvetica" w:hAnsi="Helvetica"/>
          <w:sz w:val="22"/>
          <w:szCs w:val="22"/>
        </w:rPr>
        <w:t>MINUTES</w:t>
      </w:r>
    </w:p>
    <w:p w14:paraId="0D7B11C2" w14:textId="77777777" w:rsidR="007B535B" w:rsidRPr="00841230" w:rsidRDefault="007B535B" w:rsidP="007B535B">
      <w:pPr>
        <w:jc w:val="center"/>
        <w:rPr>
          <w:rFonts w:ascii="Helvetica" w:hAnsi="Helvetica"/>
          <w:sz w:val="22"/>
          <w:szCs w:val="22"/>
        </w:rPr>
      </w:pPr>
    </w:p>
    <w:p w14:paraId="456504EF" w14:textId="77777777" w:rsidR="007B535B" w:rsidRPr="00841230" w:rsidRDefault="007B535B" w:rsidP="007B535B">
      <w:pPr>
        <w:jc w:val="center"/>
        <w:rPr>
          <w:rFonts w:ascii="Helvetica" w:hAnsi="Helvetica"/>
          <w:sz w:val="22"/>
          <w:szCs w:val="22"/>
        </w:rPr>
      </w:pPr>
      <w:r w:rsidRPr="00841230">
        <w:rPr>
          <w:rFonts w:ascii="Helvetica" w:hAnsi="Helvetica"/>
          <w:sz w:val="22"/>
          <w:szCs w:val="22"/>
        </w:rPr>
        <w:t>RENDCOMB PARISH COUNCIL</w:t>
      </w:r>
    </w:p>
    <w:p w14:paraId="4F7B2D46" w14:textId="77777777" w:rsidR="007B535B" w:rsidRPr="00841230" w:rsidRDefault="007B535B" w:rsidP="007B535B">
      <w:pPr>
        <w:jc w:val="center"/>
        <w:rPr>
          <w:rFonts w:ascii="Helvetica" w:hAnsi="Helvetica"/>
          <w:sz w:val="22"/>
          <w:szCs w:val="22"/>
        </w:rPr>
      </w:pPr>
    </w:p>
    <w:p w14:paraId="4384B836" w14:textId="77777777" w:rsidR="007B535B" w:rsidRPr="00841230" w:rsidRDefault="007B535B" w:rsidP="007B535B">
      <w:pPr>
        <w:jc w:val="center"/>
        <w:rPr>
          <w:rFonts w:ascii="Helvetica" w:hAnsi="Helvetica"/>
          <w:sz w:val="22"/>
          <w:szCs w:val="22"/>
        </w:rPr>
      </w:pPr>
      <w:r w:rsidRPr="00841230">
        <w:rPr>
          <w:rFonts w:ascii="Helvetica" w:hAnsi="Helvetica"/>
          <w:sz w:val="22"/>
          <w:szCs w:val="22"/>
        </w:rPr>
        <w:t>Meeting held on at in Rendcomb Village Hall</w:t>
      </w:r>
    </w:p>
    <w:p w14:paraId="559BCB07" w14:textId="77777777" w:rsidR="007B535B" w:rsidRPr="00841230" w:rsidRDefault="007B535B" w:rsidP="007B535B">
      <w:pPr>
        <w:jc w:val="center"/>
        <w:rPr>
          <w:rFonts w:ascii="Helvetica" w:hAnsi="Helvetica"/>
          <w:sz w:val="22"/>
          <w:szCs w:val="22"/>
        </w:rPr>
      </w:pPr>
    </w:p>
    <w:p w14:paraId="54C8BC75" w14:textId="77777777" w:rsidR="007B535B" w:rsidRPr="00841230" w:rsidRDefault="007B535B" w:rsidP="007B535B">
      <w:pPr>
        <w:rPr>
          <w:rFonts w:ascii="Helvetica" w:hAnsi="Helvetica"/>
          <w:sz w:val="22"/>
          <w:szCs w:val="22"/>
        </w:rPr>
      </w:pPr>
    </w:p>
    <w:p w14:paraId="33F2CA71" w14:textId="77777777" w:rsidR="007B535B" w:rsidRPr="00841230" w:rsidRDefault="007B535B" w:rsidP="007B535B">
      <w:pPr>
        <w:rPr>
          <w:rFonts w:ascii="Helvetica" w:hAnsi="Helvetica"/>
          <w:sz w:val="22"/>
          <w:szCs w:val="22"/>
        </w:rPr>
      </w:pPr>
      <w:r w:rsidRPr="007166B5">
        <w:rPr>
          <w:rFonts w:ascii="Helvetica" w:hAnsi="Helvetica"/>
          <w:b/>
          <w:sz w:val="22"/>
          <w:szCs w:val="22"/>
        </w:rPr>
        <w:t xml:space="preserve">Present </w:t>
      </w:r>
      <w:r w:rsidRPr="00841230">
        <w:rPr>
          <w:rFonts w:ascii="Helvetica" w:hAnsi="Helvetica"/>
          <w:sz w:val="22"/>
          <w:szCs w:val="22"/>
        </w:rPr>
        <w:tab/>
      </w:r>
      <w:r w:rsidRPr="00841230">
        <w:rPr>
          <w:rFonts w:ascii="Helvetica" w:hAnsi="Helvetica"/>
          <w:sz w:val="22"/>
          <w:szCs w:val="22"/>
        </w:rPr>
        <w:tab/>
        <w:t>Mr Graham Horwood GH (Chair)</w:t>
      </w:r>
    </w:p>
    <w:p w14:paraId="044D2726" w14:textId="77777777" w:rsidR="007B535B" w:rsidRPr="00841230" w:rsidRDefault="007B535B" w:rsidP="007B535B">
      <w:pPr>
        <w:rPr>
          <w:rFonts w:ascii="Helvetica" w:hAnsi="Helvetica"/>
          <w:sz w:val="22"/>
          <w:szCs w:val="22"/>
        </w:rPr>
      </w:pPr>
      <w:r w:rsidRPr="00841230">
        <w:rPr>
          <w:rFonts w:ascii="Helvetica" w:hAnsi="Helvetica"/>
          <w:sz w:val="22"/>
          <w:szCs w:val="22"/>
        </w:rPr>
        <w:tab/>
      </w:r>
      <w:r w:rsidRPr="00841230">
        <w:rPr>
          <w:rFonts w:ascii="Helvetica" w:hAnsi="Helvetica"/>
          <w:sz w:val="22"/>
          <w:szCs w:val="22"/>
        </w:rPr>
        <w:tab/>
      </w:r>
      <w:r w:rsidRPr="00841230">
        <w:rPr>
          <w:rFonts w:ascii="Helvetica" w:hAnsi="Helvetica"/>
          <w:sz w:val="22"/>
          <w:szCs w:val="22"/>
        </w:rPr>
        <w:tab/>
        <w:t>Mr Richard Norton RN</w:t>
      </w:r>
    </w:p>
    <w:p w14:paraId="1EE384F8" w14:textId="77777777" w:rsidR="007B535B" w:rsidRPr="00841230" w:rsidRDefault="007B535B" w:rsidP="007B535B">
      <w:pPr>
        <w:rPr>
          <w:rFonts w:ascii="Helvetica" w:hAnsi="Helvetica"/>
          <w:sz w:val="22"/>
          <w:szCs w:val="22"/>
        </w:rPr>
      </w:pPr>
      <w:r w:rsidRPr="00841230">
        <w:rPr>
          <w:rFonts w:ascii="Helvetica" w:hAnsi="Helvetica"/>
          <w:sz w:val="22"/>
          <w:szCs w:val="22"/>
        </w:rPr>
        <w:tab/>
      </w:r>
      <w:r w:rsidRPr="00841230">
        <w:rPr>
          <w:rFonts w:ascii="Helvetica" w:hAnsi="Helvetica"/>
          <w:sz w:val="22"/>
          <w:szCs w:val="22"/>
        </w:rPr>
        <w:tab/>
      </w:r>
      <w:r w:rsidRPr="00841230">
        <w:rPr>
          <w:rFonts w:ascii="Helvetica" w:hAnsi="Helvetica"/>
          <w:sz w:val="22"/>
          <w:szCs w:val="22"/>
        </w:rPr>
        <w:tab/>
        <w:t>Mr David Lane DL</w:t>
      </w:r>
    </w:p>
    <w:p w14:paraId="1970DF5C" w14:textId="77777777" w:rsidR="007B535B" w:rsidRPr="00841230" w:rsidRDefault="007B535B" w:rsidP="007B535B">
      <w:pPr>
        <w:ind w:left="1440" w:firstLine="720"/>
        <w:rPr>
          <w:rFonts w:ascii="Helvetica" w:hAnsi="Helvetica"/>
          <w:sz w:val="22"/>
          <w:szCs w:val="22"/>
        </w:rPr>
      </w:pPr>
      <w:r w:rsidRPr="00841230">
        <w:rPr>
          <w:rFonts w:ascii="Helvetica" w:hAnsi="Helvetica"/>
          <w:sz w:val="22"/>
          <w:szCs w:val="22"/>
        </w:rPr>
        <w:t>Mrs Annabel Purcell AP</w:t>
      </w:r>
    </w:p>
    <w:p w14:paraId="1A3587EB" w14:textId="77777777" w:rsidR="007B535B" w:rsidRPr="00841230" w:rsidRDefault="007B535B" w:rsidP="007B535B">
      <w:pPr>
        <w:rPr>
          <w:rFonts w:ascii="Helvetica" w:hAnsi="Helvetica"/>
          <w:sz w:val="22"/>
          <w:szCs w:val="22"/>
        </w:rPr>
      </w:pPr>
    </w:p>
    <w:p w14:paraId="12ABFE64" w14:textId="77777777" w:rsidR="007B535B" w:rsidRPr="00841230" w:rsidRDefault="007B535B" w:rsidP="007B535B">
      <w:pPr>
        <w:rPr>
          <w:rFonts w:ascii="Helvetica" w:hAnsi="Helvetica"/>
          <w:sz w:val="22"/>
          <w:szCs w:val="22"/>
        </w:rPr>
      </w:pPr>
      <w:r w:rsidRPr="007166B5">
        <w:rPr>
          <w:rFonts w:ascii="Helvetica" w:hAnsi="Helvetica"/>
          <w:b/>
          <w:sz w:val="22"/>
          <w:szCs w:val="22"/>
        </w:rPr>
        <w:t>In Attendance</w:t>
      </w:r>
      <w:r w:rsidRPr="007166B5">
        <w:rPr>
          <w:rFonts w:ascii="Helvetica" w:hAnsi="Helvetica"/>
          <w:b/>
          <w:sz w:val="22"/>
          <w:szCs w:val="22"/>
        </w:rPr>
        <w:tab/>
      </w:r>
      <w:r w:rsidRPr="00841230">
        <w:rPr>
          <w:rFonts w:ascii="Helvetica" w:hAnsi="Helvetica"/>
          <w:sz w:val="22"/>
          <w:szCs w:val="22"/>
        </w:rPr>
        <w:t>Mr Paul Hodgkinson PH</w:t>
      </w:r>
    </w:p>
    <w:p w14:paraId="6B4B08C2" w14:textId="77777777" w:rsidR="007B535B" w:rsidRPr="00841230" w:rsidRDefault="007B535B" w:rsidP="007B535B">
      <w:pPr>
        <w:rPr>
          <w:rFonts w:ascii="Helvetica" w:hAnsi="Helvetica"/>
          <w:sz w:val="22"/>
          <w:szCs w:val="22"/>
        </w:rPr>
      </w:pPr>
    </w:p>
    <w:p w14:paraId="389BF0CA" w14:textId="77777777" w:rsidR="007B535B" w:rsidRPr="00841230" w:rsidRDefault="007B535B" w:rsidP="007B535B">
      <w:pPr>
        <w:rPr>
          <w:rFonts w:ascii="Helvetica" w:hAnsi="Helvetica"/>
          <w:sz w:val="22"/>
          <w:szCs w:val="22"/>
        </w:rPr>
      </w:pPr>
    </w:p>
    <w:p w14:paraId="51714807" w14:textId="77777777" w:rsidR="00841230" w:rsidRPr="007166B5" w:rsidRDefault="007B535B" w:rsidP="00841230">
      <w:pPr>
        <w:rPr>
          <w:rFonts w:ascii="Helvetica" w:hAnsi="Helvetica"/>
          <w:b/>
          <w:sz w:val="22"/>
          <w:szCs w:val="22"/>
        </w:rPr>
      </w:pPr>
      <w:r w:rsidRPr="007166B5">
        <w:rPr>
          <w:rFonts w:ascii="Helvetica" w:hAnsi="Helvetica"/>
          <w:b/>
          <w:sz w:val="22"/>
          <w:szCs w:val="22"/>
        </w:rPr>
        <w:t>Apologies</w:t>
      </w:r>
    </w:p>
    <w:p w14:paraId="01E51BCC" w14:textId="77777777" w:rsidR="007B535B" w:rsidRPr="00841230" w:rsidRDefault="007B535B" w:rsidP="00841230">
      <w:pPr>
        <w:rPr>
          <w:rFonts w:ascii="Helvetica" w:hAnsi="Helvetica"/>
          <w:sz w:val="22"/>
          <w:szCs w:val="22"/>
        </w:rPr>
      </w:pPr>
      <w:r w:rsidRPr="00841230">
        <w:rPr>
          <w:rFonts w:ascii="Helvetica" w:hAnsi="Helvetica"/>
          <w:sz w:val="22"/>
          <w:szCs w:val="22"/>
        </w:rPr>
        <w:t>None</w:t>
      </w:r>
    </w:p>
    <w:p w14:paraId="4D682020" w14:textId="77777777" w:rsidR="007B535B" w:rsidRPr="00841230" w:rsidRDefault="007B535B" w:rsidP="007B535B">
      <w:pPr>
        <w:rPr>
          <w:rFonts w:ascii="Helvetica" w:hAnsi="Helvetica"/>
          <w:sz w:val="22"/>
          <w:szCs w:val="22"/>
        </w:rPr>
      </w:pPr>
    </w:p>
    <w:p w14:paraId="2EA53C40" w14:textId="77777777" w:rsidR="00841230" w:rsidRPr="007166B5" w:rsidRDefault="007B535B" w:rsidP="007B535B">
      <w:pPr>
        <w:rPr>
          <w:rFonts w:ascii="Helvetica" w:hAnsi="Helvetica"/>
          <w:b/>
          <w:sz w:val="22"/>
          <w:szCs w:val="22"/>
        </w:rPr>
      </w:pPr>
      <w:r w:rsidRPr="007166B5">
        <w:rPr>
          <w:rFonts w:ascii="Helvetica" w:hAnsi="Helvetica"/>
          <w:b/>
          <w:sz w:val="22"/>
          <w:szCs w:val="22"/>
        </w:rPr>
        <w:t xml:space="preserve">Declaration of Interests </w:t>
      </w:r>
      <w:r w:rsidRPr="007166B5">
        <w:rPr>
          <w:rFonts w:ascii="Helvetica" w:hAnsi="Helvetica"/>
          <w:b/>
          <w:sz w:val="22"/>
          <w:szCs w:val="22"/>
        </w:rPr>
        <w:tab/>
      </w:r>
    </w:p>
    <w:p w14:paraId="14053ED1" w14:textId="77777777" w:rsidR="007B535B" w:rsidRPr="00841230" w:rsidRDefault="007B535B" w:rsidP="007B535B">
      <w:pPr>
        <w:rPr>
          <w:rFonts w:ascii="Helvetica" w:hAnsi="Helvetica"/>
          <w:sz w:val="22"/>
          <w:szCs w:val="22"/>
        </w:rPr>
      </w:pPr>
      <w:r w:rsidRPr="00841230">
        <w:rPr>
          <w:rFonts w:ascii="Helvetica" w:hAnsi="Helvetica"/>
          <w:sz w:val="22"/>
          <w:szCs w:val="22"/>
        </w:rPr>
        <w:t>None</w:t>
      </w:r>
    </w:p>
    <w:p w14:paraId="28478A0E" w14:textId="77777777" w:rsidR="007B535B" w:rsidRPr="00841230" w:rsidRDefault="007B535B" w:rsidP="007B535B">
      <w:pPr>
        <w:rPr>
          <w:rFonts w:ascii="Helvetica" w:hAnsi="Helvetica"/>
          <w:sz w:val="22"/>
          <w:szCs w:val="22"/>
        </w:rPr>
      </w:pPr>
    </w:p>
    <w:p w14:paraId="5B88026B" w14:textId="77777777" w:rsidR="007B535B" w:rsidRPr="007166B5" w:rsidRDefault="007B535B" w:rsidP="007B535B">
      <w:pPr>
        <w:rPr>
          <w:rFonts w:ascii="Helvetica" w:hAnsi="Helvetica"/>
          <w:b/>
          <w:sz w:val="22"/>
          <w:szCs w:val="22"/>
        </w:rPr>
      </w:pPr>
      <w:r w:rsidRPr="007166B5">
        <w:rPr>
          <w:rFonts w:ascii="Helvetica" w:hAnsi="Helvetica"/>
          <w:b/>
          <w:sz w:val="22"/>
          <w:szCs w:val="22"/>
        </w:rPr>
        <w:t>Minutes of the last Meeting</w:t>
      </w:r>
    </w:p>
    <w:p w14:paraId="0BD199B7" w14:textId="77777777" w:rsidR="00841230" w:rsidRDefault="00841230" w:rsidP="007B535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Agreed and signed by GH</w:t>
      </w:r>
    </w:p>
    <w:p w14:paraId="0302C8F7" w14:textId="77777777" w:rsidR="00841230" w:rsidRDefault="00841230" w:rsidP="007B535B">
      <w:pPr>
        <w:rPr>
          <w:rFonts w:ascii="Helvetica" w:hAnsi="Helvetica"/>
          <w:sz w:val="22"/>
          <w:szCs w:val="22"/>
        </w:rPr>
      </w:pPr>
    </w:p>
    <w:p w14:paraId="1CE46A26" w14:textId="77777777" w:rsidR="00841230" w:rsidRPr="007166B5" w:rsidRDefault="00841230" w:rsidP="007B535B">
      <w:pPr>
        <w:rPr>
          <w:rFonts w:ascii="Helvetica" w:hAnsi="Helvetica"/>
          <w:b/>
          <w:sz w:val="22"/>
          <w:szCs w:val="22"/>
        </w:rPr>
      </w:pPr>
      <w:r w:rsidRPr="007166B5">
        <w:rPr>
          <w:rFonts w:ascii="Helvetica" w:hAnsi="Helvetica"/>
          <w:b/>
          <w:sz w:val="22"/>
          <w:szCs w:val="22"/>
        </w:rPr>
        <w:t>Matters Arising</w:t>
      </w:r>
    </w:p>
    <w:p w14:paraId="01C8F30D" w14:textId="77777777" w:rsidR="00841230" w:rsidRDefault="00841230" w:rsidP="007B535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Rendcomb Airfield – a date of the planning meeting had not been confirmed</w:t>
      </w:r>
    </w:p>
    <w:p w14:paraId="1520E988" w14:textId="77777777" w:rsidR="00841230" w:rsidRDefault="00841230" w:rsidP="007B535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Dirty Road Signs – no action</w:t>
      </w:r>
    </w:p>
    <w:p w14:paraId="2AABB58A" w14:textId="77777777" w:rsidR="00841230" w:rsidRDefault="00841230" w:rsidP="007B535B">
      <w:pPr>
        <w:rPr>
          <w:rFonts w:ascii="Helvetica" w:hAnsi="Helvetica"/>
          <w:sz w:val="22"/>
          <w:szCs w:val="22"/>
        </w:rPr>
      </w:pPr>
    </w:p>
    <w:p w14:paraId="18604348" w14:textId="77777777" w:rsidR="00841230" w:rsidRPr="007166B5" w:rsidRDefault="00841230" w:rsidP="007B535B">
      <w:pPr>
        <w:rPr>
          <w:rFonts w:ascii="Helvetica" w:hAnsi="Helvetica"/>
          <w:b/>
          <w:sz w:val="22"/>
          <w:szCs w:val="22"/>
        </w:rPr>
      </w:pPr>
      <w:r w:rsidRPr="007166B5">
        <w:rPr>
          <w:rFonts w:ascii="Helvetica" w:hAnsi="Helvetica"/>
          <w:b/>
          <w:sz w:val="22"/>
          <w:szCs w:val="22"/>
        </w:rPr>
        <w:t>Planning Applications</w:t>
      </w:r>
    </w:p>
    <w:p w14:paraId="4001D3F5" w14:textId="77777777" w:rsidR="00841230" w:rsidRDefault="00841230" w:rsidP="007B535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 were pending</w:t>
      </w:r>
      <w:r w:rsidR="00517315">
        <w:rPr>
          <w:rFonts w:ascii="Helvetica" w:hAnsi="Helvetica"/>
          <w:sz w:val="22"/>
          <w:szCs w:val="22"/>
        </w:rPr>
        <w:t xml:space="preserve"> - conversion of Stables north of Hill House and conversion of 3 barns into 2 dwellings on the Marsden Estate at Rendcomb – both relating to compliance issues </w:t>
      </w:r>
    </w:p>
    <w:p w14:paraId="212D3DB1" w14:textId="77777777" w:rsidR="00841230" w:rsidRDefault="00841230" w:rsidP="007B535B">
      <w:pPr>
        <w:rPr>
          <w:rFonts w:ascii="Helvetica" w:hAnsi="Helvetica"/>
          <w:sz w:val="22"/>
          <w:szCs w:val="22"/>
        </w:rPr>
      </w:pPr>
    </w:p>
    <w:p w14:paraId="5FA4610D" w14:textId="77777777" w:rsidR="00841230" w:rsidRPr="007166B5" w:rsidRDefault="00841230" w:rsidP="007B535B">
      <w:pPr>
        <w:rPr>
          <w:rFonts w:ascii="Helvetica" w:hAnsi="Helvetica"/>
          <w:b/>
          <w:sz w:val="22"/>
          <w:szCs w:val="22"/>
        </w:rPr>
      </w:pPr>
      <w:r w:rsidRPr="007166B5">
        <w:rPr>
          <w:rFonts w:ascii="Helvetica" w:hAnsi="Helvetica"/>
          <w:b/>
          <w:sz w:val="22"/>
          <w:szCs w:val="22"/>
        </w:rPr>
        <w:t>Highways</w:t>
      </w:r>
    </w:p>
    <w:p w14:paraId="402C20F1" w14:textId="77777777" w:rsidR="00841230" w:rsidRDefault="00841230" w:rsidP="007B535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It was decided not to p</w:t>
      </w:r>
      <w:r w:rsidR="007166B5">
        <w:rPr>
          <w:rFonts w:ascii="Helvetica" w:hAnsi="Helvetica"/>
          <w:sz w:val="22"/>
          <w:szCs w:val="22"/>
        </w:rPr>
        <w:t>u</w:t>
      </w:r>
      <w:r>
        <w:rPr>
          <w:rFonts w:ascii="Helvetica" w:hAnsi="Helvetica"/>
          <w:sz w:val="22"/>
          <w:szCs w:val="22"/>
        </w:rPr>
        <w:t>rsue the missing gate on the A435</w:t>
      </w:r>
    </w:p>
    <w:p w14:paraId="77F882A2" w14:textId="77777777" w:rsidR="00841230" w:rsidRDefault="00841230" w:rsidP="007B535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Dan Tiff</w:t>
      </w:r>
      <w:r w:rsidR="00803BFF">
        <w:rPr>
          <w:rFonts w:ascii="Helvetica" w:hAnsi="Helvetica"/>
          <w:sz w:val="22"/>
          <w:szCs w:val="22"/>
        </w:rPr>
        <w:t>ney</w:t>
      </w:r>
      <w:r>
        <w:rPr>
          <w:rFonts w:ascii="Helvetica" w:hAnsi="Helvetica"/>
          <w:sz w:val="22"/>
          <w:szCs w:val="22"/>
        </w:rPr>
        <w:t xml:space="preserve"> (</w:t>
      </w:r>
      <w:r w:rsidR="007166B5">
        <w:rPr>
          <w:rFonts w:ascii="Helvetica" w:hAnsi="Helvetica"/>
          <w:sz w:val="22"/>
          <w:szCs w:val="22"/>
        </w:rPr>
        <w:t xml:space="preserve">Gloucestershire </w:t>
      </w:r>
      <w:r>
        <w:rPr>
          <w:rFonts w:ascii="Helvetica" w:hAnsi="Helvetica"/>
          <w:sz w:val="22"/>
          <w:szCs w:val="22"/>
        </w:rPr>
        <w:t>Highways) had promised PH that he would attend to the potholes this summer. PH also reported that the A435 Junction would be remarked and have red hatching, also this summer.</w:t>
      </w:r>
    </w:p>
    <w:p w14:paraId="13B86CD4" w14:textId="77777777" w:rsidR="00841230" w:rsidRDefault="00841230" w:rsidP="007B535B">
      <w:pPr>
        <w:rPr>
          <w:rFonts w:ascii="Helvetica" w:hAnsi="Helvetica"/>
          <w:sz w:val="22"/>
          <w:szCs w:val="22"/>
        </w:rPr>
      </w:pPr>
    </w:p>
    <w:p w14:paraId="2533AAC1" w14:textId="77777777" w:rsidR="00841230" w:rsidRPr="007166B5" w:rsidRDefault="00841230" w:rsidP="007B535B">
      <w:pPr>
        <w:rPr>
          <w:rFonts w:ascii="Helvetica" w:hAnsi="Helvetica"/>
          <w:b/>
          <w:sz w:val="22"/>
          <w:szCs w:val="22"/>
        </w:rPr>
      </w:pPr>
      <w:r w:rsidRPr="007166B5">
        <w:rPr>
          <w:rFonts w:ascii="Helvetica" w:hAnsi="Helvetica"/>
          <w:b/>
          <w:sz w:val="22"/>
          <w:szCs w:val="22"/>
        </w:rPr>
        <w:t>Finance</w:t>
      </w:r>
    </w:p>
    <w:p w14:paraId="4A2A6842" w14:textId="77777777" w:rsidR="00841230" w:rsidRDefault="00841230" w:rsidP="007B535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Cash balance at bank on 16 May 2023 was £18,325.25</w:t>
      </w:r>
    </w:p>
    <w:p w14:paraId="57EE8404" w14:textId="77777777" w:rsidR="00841230" w:rsidRDefault="00841230" w:rsidP="007B535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The accounts and the certificate of exemption were approved.</w:t>
      </w:r>
    </w:p>
    <w:p w14:paraId="744B77B3" w14:textId="77777777" w:rsidR="00841230" w:rsidRDefault="00841230" w:rsidP="007B535B">
      <w:pPr>
        <w:rPr>
          <w:rFonts w:ascii="Helvetica" w:hAnsi="Helvetica"/>
          <w:sz w:val="22"/>
          <w:szCs w:val="22"/>
        </w:rPr>
      </w:pPr>
    </w:p>
    <w:p w14:paraId="0E3BFD99" w14:textId="77777777" w:rsidR="00841230" w:rsidRPr="007166B5" w:rsidRDefault="00841230" w:rsidP="007B535B">
      <w:pPr>
        <w:rPr>
          <w:rFonts w:ascii="Helvetica" w:hAnsi="Helvetica"/>
          <w:b/>
          <w:sz w:val="22"/>
          <w:szCs w:val="22"/>
        </w:rPr>
      </w:pPr>
      <w:r w:rsidRPr="007166B5">
        <w:rPr>
          <w:rFonts w:ascii="Helvetica" w:hAnsi="Helvetica"/>
          <w:b/>
          <w:sz w:val="22"/>
          <w:szCs w:val="22"/>
        </w:rPr>
        <w:t xml:space="preserve">Correspondence </w:t>
      </w:r>
    </w:p>
    <w:p w14:paraId="2E7C9BE4" w14:textId="77777777" w:rsidR="00841230" w:rsidRDefault="00841230" w:rsidP="007B535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None</w:t>
      </w:r>
    </w:p>
    <w:p w14:paraId="7D755457" w14:textId="77777777" w:rsidR="00841230" w:rsidRDefault="00841230" w:rsidP="007B535B">
      <w:pPr>
        <w:rPr>
          <w:rFonts w:ascii="Helvetica" w:hAnsi="Helvetica"/>
          <w:sz w:val="22"/>
          <w:szCs w:val="22"/>
        </w:rPr>
      </w:pPr>
    </w:p>
    <w:p w14:paraId="193177A2" w14:textId="77777777" w:rsidR="00841230" w:rsidRPr="007166B5" w:rsidRDefault="00841230" w:rsidP="007B535B">
      <w:pPr>
        <w:rPr>
          <w:rFonts w:ascii="Helvetica" w:hAnsi="Helvetica"/>
          <w:b/>
          <w:sz w:val="22"/>
          <w:szCs w:val="22"/>
        </w:rPr>
      </w:pPr>
      <w:r w:rsidRPr="007166B5">
        <w:rPr>
          <w:rFonts w:ascii="Helvetica" w:hAnsi="Helvetica"/>
          <w:b/>
          <w:sz w:val="22"/>
          <w:szCs w:val="22"/>
        </w:rPr>
        <w:t>Any Other Business</w:t>
      </w:r>
    </w:p>
    <w:p w14:paraId="19C7363B" w14:textId="77777777" w:rsidR="00841230" w:rsidRDefault="00841230" w:rsidP="007B535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No replacement Clerk had been found – AP would act as Clerk for now</w:t>
      </w:r>
    </w:p>
    <w:p w14:paraId="0A7827A4" w14:textId="77777777" w:rsidR="00841230" w:rsidRDefault="00841230" w:rsidP="007B535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GH would attend the next Village Hall meeting and suggest the idea of a combined party to reunite the village</w:t>
      </w:r>
    </w:p>
    <w:p w14:paraId="3E956684" w14:textId="77777777" w:rsidR="00841230" w:rsidRDefault="00841230" w:rsidP="007B535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Major works were taking place at the Village Shop which was due to reopen in September</w:t>
      </w:r>
    </w:p>
    <w:p w14:paraId="048AA8AE" w14:textId="77777777" w:rsidR="00841230" w:rsidRDefault="00841230" w:rsidP="007B535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DL was looking into the possibility of a Village </w:t>
      </w:r>
      <w:r w:rsidR="007166B5">
        <w:rPr>
          <w:rFonts w:ascii="Helvetica" w:hAnsi="Helvetica"/>
          <w:sz w:val="22"/>
          <w:szCs w:val="22"/>
        </w:rPr>
        <w:t>Wi-Fi</w:t>
      </w:r>
      <w:r>
        <w:rPr>
          <w:rFonts w:ascii="Helvetica" w:hAnsi="Helvetica"/>
          <w:sz w:val="22"/>
          <w:szCs w:val="22"/>
        </w:rPr>
        <w:t xml:space="preserve"> between the Church and the Village Hall</w:t>
      </w:r>
    </w:p>
    <w:p w14:paraId="5675BCB4" w14:textId="77777777" w:rsidR="00841230" w:rsidRDefault="00841230" w:rsidP="007B535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GH was meeting with the bursar of the College</w:t>
      </w:r>
    </w:p>
    <w:p w14:paraId="7DD526A5" w14:textId="77777777" w:rsidR="00AF732A" w:rsidRDefault="00AF732A" w:rsidP="007B535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GH would ask Paul Lane to cut the hedges at the Rendcomb Junction on the A435</w:t>
      </w:r>
    </w:p>
    <w:p w14:paraId="75387F4D" w14:textId="77777777" w:rsidR="00841230" w:rsidRDefault="00841230" w:rsidP="007B535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It was suggested that we should have something similar to the </w:t>
      </w:r>
      <w:proofErr w:type="spellStart"/>
      <w:r>
        <w:rPr>
          <w:rFonts w:ascii="Helvetica" w:hAnsi="Helvetica"/>
          <w:sz w:val="22"/>
          <w:szCs w:val="22"/>
        </w:rPr>
        <w:t>Colesbourne</w:t>
      </w:r>
      <w:proofErr w:type="spellEnd"/>
      <w:r>
        <w:rPr>
          <w:rFonts w:ascii="Helvetica" w:hAnsi="Helvetica"/>
          <w:sz w:val="22"/>
          <w:szCs w:val="22"/>
        </w:rPr>
        <w:t xml:space="preserve"> Facebook page</w:t>
      </w:r>
    </w:p>
    <w:p w14:paraId="13789474" w14:textId="77777777" w:rsidR="00841230" w:rsidRDefault="00841230" w:rsidP="007B535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lastRenderedPageBreak/>
        <w:t xml:space="preserve">GH held a meeting to discuss the Rendcomb Airfield planning application at his house, attended by Nicholas </w:t>
      </w:r>
      <w:proofErr w:type="spellStart"/>
      <w:r>
        <w:rPr>
          <w:rFonts w:ascii="Helvetica" w:hAnsi="Helvetica"/>
          <w:sz w:val="22"/>
          <w:szCs w:val="22"/>
        </w:rPr>
        <w:t>Arbuthnott</w:t>
      </w:r>
      <w:proofErr w:type="spellEnd"/>
      <w:r>
        <w:rPr>
          <w:rFonts w:ascii="Helvetica" w:hAnsi="Helvetica"/>
          <w:sz w:val="22"/>
          <w:szCs w:val="22"/>
        </w:rPr>
        <w:t>, Bella Heathco</w:t>
      </w:r>
      <w:r w:rsidR="007166B5">
        <w:rPr>
          <w:rFonts w:ascii="Helvetica" w:hAnsi="Helvetica"/>
          <w:sz w:val="22"/>
          <w:szCs w:val="22"/>
        </w:rPr>
        <w:t>at</w:t>
      </w:r>
      <w:r>
        <w:rPr>
          <w:rFonts w:ascii="Helvetica" w:hAnsi="Helvetica"/>
          <w:sz w:val="22"/>
          <w:szCs w:val="22"/>
        </w:rPr>
        <w:t xml:space="preserve"> Amory, Philip Dinkel and PH. PH was meeting with the CDC Planning Officer imminently to ascertain how the planning was going.</w:t>
      </w:r>
    </w:p>
    <w:p w14:paraId="13E3D3C6" w14:textId="77777777" w:rsidR="00841230" w:rsidRDefault="00841230" w:rsidP="007B535B">
      <w:pPr>
        <w:rPr>
          <w:rFonts w:ascii="Helvetica" w:hAnsi="Helvetica"/>
          <w:sz w:val="22"/>
          <w:szCs w:val="22"/>
        </w:rPr>
      </w:pPr>
    </w:p>
    <w:p w14:paraId="26401E29" w14:textId="77777777" w:rsidR="00841230" w:rsidRPr="007166B5" w:rsidRDefault="00841230" w:rsidP="007B535B">
      <w:pPr>
        <w:rPr>
          <w:rFonts w:ascii="Helvetica" w:hAnsi="Helvetica"/>
          <w:b/>
          <w:sz w:val="22"/>
          <w:szCs w:val="22"/>
        </w:rPr>
      </w:pPr>
      <w:r w:rsidRPr="007166B5">
        <w:rPr>
          <w:rFonts w:ascii="Helvetica" w:hAnsi="Helvetica"/>
          <w:b/>
          <w:sz w:val="22"/>
          <w:szCs w:val="22"/>
        </w:rPr>
        <w:t xml:space="preserve">Date of the next Meeting </w:t>
      </w:r>
    </w:p>
    <w:p w14:paraId="04D1CC76" w14:textId="77777777" w:rsidR="00841230" w:rsidRDefault="00841230" w:rsidP="007B535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Wednesday 30</w:t>
      </w:r>
      <w:r w:rsidRPr="00841230">
        <w:rPr>
          <w:rFonts w:ascii="Helvetica" w:hAnsi="Helvetica"/>
          <w:sz w:val="22"/>
          <w:szCs w:val="22"/>
          <w:vertAlign w:val="superscript"/>
        </w:rPr>
        <w:t>th</w:t>
      </w:r>
      <w:r>
        <w:rPr>
          <w:rFonts w:ascii="Helvetica" w:hAnsi="Helvetica"/>
          <w:sz w:val="22"/>
          <w:szCs w:val="22"/>
        </w:rPr>
        <w:t xml:space="preserve"> August</w:t>
      </w:r>
      <w:r w:rsidR="007166B5">
        <w:rPr>
          <w:rFonts w:ascii="Helvetica" w:hAnsi="Helvetica"/>
          <w:sz w:val="22"/>
          <w:szCs w:val="22"/>
        </w:rPr>
        <w:t xml:space="preserve"> at 7pm</w:t>
      </w:r>
    </w:p>
    <w:p w14:paraId="7F9D7BDE" w14:textId="77777777" w:rsidR="00841230" w:rsidRPr="00841230" w:rsidRDefault="00841230" w:rsidP="007B535B">
      <w:pPr>
        <w:rPr>
          <w:rFonts w:ascii="Helvetica" w:hAnsi="Helvetica"/>
          <w:sz w:val="22"/>
          <w:szCs w:val="22"/>
        </w:rPr>
      </w:pPr>
    </w:p>
    <w:p w14:paraId="57A5EBE8" w14:textId="77777777" w:rsidR="007B535B" w:rsidRPr="007B535B" w:rsidRDefault="007B535B" w:rsidP="007B535B">
      <w:pPr>
        <w:ind w:left="1440" w:firstLine="720"/>
        <w:rPr>
          <w:rFonts w:ascii="Helvetica" w:hAnsi="Helvetica"/>
        </w:rPr>
      </w:pPr>
    </w:p>
    <w:sectPr w:rsidR="007B535B" w:rsidRPr="007B535B" w:rsidSect="009E66D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C3C"/>
    <w:multiLevelType w:val="hybridMultilevel"/>
    <w:tmpl w:val="BC9E9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429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5B"/>
    <w:rsid w:val="000E57BE"/>
    <w:rsid w:val="0016296A"/>
    <w:rsid w:val="001D1971"/>
    <w:rsid w:val="002133FD"/>
    <w:rsid w:val="00517315"/>
    <w:rsid w:val="006D4C92"/>
    <w:rsid w:val="007166B5"/>
    <w:rsid w:val="007B535B"/>
    <w:rsid w:val="00803BFF"/>
    <w:rsid w:val="00841230"/>
    <w:rsid w:val="0089063D"/>
    <w:rsid w:val="008A089E"/>
    <w:rsid w:val="0092156A"/>
    <w:rsid w:val="00962B53"/>
    <w:rsid w:val="009C7243"/>
    <w:rsid w:val="009E66DF"/>
    <w:rsid w:val="00AF732A"/>
    <w:rsid w:val="00BD7EB6"/>
    <w:rsid w:val="00EA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9FC80"/>
  <w15:chartTrackingRefBased/>
  <w15:docId w15:val="{3A568BA7-2E83-664D-B02D-7C3AE306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Purcell</dc:creator>
  <cp:keywords/>
  <dc:description/>
  <cp:lastModifiedBy>Richard Norton</cp:lastModifiedBy>
  <cp:revision>2</cp:revision>
  <dcterms:created xsi:type="dcterms:W3CDTF">2023-11-16T21:02:00Z</dcterms:created>
  <dcterms:modified xsi:type="dcterms:W3CDTF">2023-11-16T21:02:00Z</dcterms:modified>
</cp:coreProperties>
</file>